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25" w:rsidRDefault="00F84125" w:rsidP="00973CB2">
      <w:pPr>
        <w:spacing w:before="100" w:beforeAutospacing="1" w:after="0"/>
        <w:jc w:val="center"/>
        <w:rPr>
          <w:b/>
          <w:bCs/>
          <w:sz w:val="32"/>
          <w:szCs w:val="32"/>
          <w:lang w:val="en-US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-10.05pt;margin-top:-40.7pt;width:237.95pt;height:265pt;rotation:180;flip:x y;z-index:-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F84125" w:rsidRPr="0097367E" w:rsidRDefault="00F84125" w:rsidP="00B64D3D">
      <w:pPr>
        <w:spacing w:before="100" w:beforeAutospacing="1" w:after="0"/>
        <w:jc w:val="center"/>
        <w:rPr>
          <w:b/>
          <w:bCs/>
          <w:sz w:val="36"/>
          <w:szCs w:val="36"/>
          <w:lang w:val="en-US"/>
        </w:rPr>
      </w:pPr>
      <w:r w:rsidRPr="0097367E">
        <w:rPr>
          <w:b/>
          <w:bCs/>
          <w:sz w:val="36"/>
          <w:szCs w:val="36"/>
          <w:lang w:val="en-US"/>
        </w:rPr>
        <w:t xml:space="preserve">The National and Kapodistrian University of Athens </w:t>
      </w:r>
    </w:p>
    <w:p w:rsidR="00F84125" w:rsidRPr="0097367E" w:rsidRDefault="00F84125" w:rsidP="00B64D3D">
      <w:pPr>
        <w:spacing w:before="100" w:beforeAutospacing="1" w:after="0"/>
        <w:jc w:val="center"/>
        <w:rPr>
          <w:b/>
          <w:bCs/>
          <w:sz w:val="32"/>
          <w:szCs w:val="32"/>
          <w:lang w:val="en-US"/>
        </w:rPr>
      </w:pPr>
      <w:r w:rsidRPr="0097367E">
        <w:rPr>
          <w:b/>
          <w:bCs/>
          <w:sz w:val="32"/>
          <w:szCs w:val="32"/>
          <w:lang w:val="en-US"/>
        </w:rPr>
        <w:t>School of Philosophy</w:t>
      </w:r>
    </w:p>
    <w:p w:rsidR="00F84125" w:rsidRPr="0097367E" w:rsidRDefault="00F84125" w:rsidP="002A2F38">
      <w:pPr>
        <w:spacing w:before="100" w:beforeAutospacing="1" w:after="0"/>
        <w:jc w:val="center"/>
        <w:rPr>
          <w:b/>
          <w:bCs/>
          <w:sz w:val="36"/>
          <w:szCs w:val="36"/>
          <w:lang w:val="en-US"/>
        </w:rPr>
      </w:pPr>
      <w:r w:rsidRPr="0097367E">
        <w:rPr>
          <w:b/>
          <w:bCs/>
          <w:sz w:val="36"/>
          <w:szCs w:val="36"/>
          <w:lang w:val="en-US"/>
        </w:rPr>
        <w:t>Faculty of English language and Literature</w:t>
      </w:r>
    </w:p>
    <w:p w:rsidR="00F84125" w:rsidRPr="00B64D3D" w:rsidRDefault="00F84125" w:rsidP="002A2F38">
      <w:pPr>
        <w:spacing w:before="100" w:beforeAutospacing="1" w:after="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</w:t>
      </w:r>
      <w:r w:rsidRPr="00B64D3D">
        <w:rPr>
          <w:b/>
          <w:bCs/>
          <w:sz w:val="36"/>
          <w:szCs w:val="36"/>
          <w:lang w:val="en-US"/>
        </w:rPr>
        <w:t>Invite</w:t>
      </w:r>
      <w:r>
        <w:rPr>
          <w:b/>
          <w:bCs/>
          <w:sz w:val="36"/>
          <w:szCs w:val="36"/>
          <w:lang w:val="en-US"/>
        </w:rPr>
        <w:t>s</w:t>
      </w:r>
      <w:r w:rsidRPr="00B64D3D">
        <w:rPr>
          <w:b/>
          <w:bCs/>
          <w:sz w:val="36"/>
          <w:szCs w:val="36"/>
          <w:lang w:val="en-US"/>
        </w:rPr>
        <w:t xml:space="preserve"> you to</w:t>
      </w:r>
      <w:r>
        <w:rPr>
          <w:b/>
          <w:bCs/>
          <w:sz w:val="32"/>
          <w:szCs w:val="32"/>
          <w:lang w:val="en-US"/>
        </w:rPr>
        <w:t>:</w:t>
      </w:r>
    </w:p>
    <w:p w:rsidR="00F84125" w:rsidRDefault="00F84125" w:rsidP="0097367E">
      <w:pPr>
        <w:spacing w:after="0"/>
        <w:jc w:val="center"/>
        <w:rPr>
          <w:rFonts w:ascii="Algerian" w:hAnsi="Algerian" w:cs="Algerian"/>
          <w:b/>
          <w:bCs/>
          <w:sz w:val="96"/>
          <w:szCs w:val="96"/>
          <w:lang w:val="en-US"/>
        </w:rPr>
      </w:pPr>
      <w:r w:rsidRPr="0097367E">
        <w:rPr>
          <w:rFonts w:ascii="Algerian" w:hAnsi="Algerian" w:cs="Algerian"/>
          <w:b/>
          <w:bCs/>
          <w:caps/>
          <w:color w:val="726056"/>
          <w:sz w:val="144"/>
          <w:szCs w:val="144"/>
          <w:lang w:val="en-US"/>
        </w:rPr>
        <w:t>A</w:t>
      </w:r>
      <w:r w:rsidRPr="0097367E">
        <w:rPr>
          <w:rFonts w:ascii="Algerian" w:hAnsi="Algerian" w:cs="Algerian"/>
          <w:b/>
          <w:bCs/>
          <w:sz w:val="96"/>
          <w:szCs w:val="96"/>
          <w:lang w:val="en-US"/>
        </w:rPr>
        <w:t>merican Textures</w:t>
      </w:r>
      <w:r w:rsidRPr="00091568">
        <w:rPr>
          <w:rFonts w:ascii="Algerian" w:hAnsi="Algerian" w:cs="Algerian"/>
          <w:b/>
          <w:bCs/>
          <w:noProof/>
          <w:sz w:val="96"/>
          <w:szCs w:val="96"/>
          <w:lang w:eastAsia="el-GR"/>
        </w:rPr>
        <w:pict>
          <v:shape id="Picture 2" o:spid="_x0000_i1025" type="#_x0000_t75" style="width:33.75pt;height:27pt;visibility:visible">
            <v:imagedata r:id="rId6" o:title=""/>
          </v:shape>
        </w:pict>
      </w:r>
      <w:r w:rsidRPr="00091568">
        <w:rPr>
          <w:rFonts w:ascii="Algerian" w:hAnsi="Algerian" w:cs="Algerian"/>
          <w:b/>
          <w:bCs/>
          <w:noProof/>
          <w:sz w:val="96"/>
          <w:szCs w:val="96"/>
          <w:lang w:eastAsia="el-GR"/>
        </w:rPr>
        <w:pict>
          <v:shape id="Picture 3" o:spid="_x0000_i1026" type="#_x0000_t75" style="width:33pt;height:26.25pt;visibility:visible">
            <v:imagedata r:id="rId6" o:title=""/>
          </v:shape>
        </w:pict>
      </w:r>
      <w:r w:rsidRPr="00091568">
        <w:rPr>
          <w:rFonts w:ascii="Algerian" w:hAnsi="Algerian" w:cs="Algerian"/>
          <w:b/>
          <w:bCs/>
          <w:noProof/>
          <w:sz w:val="144"/>
          <w:szCs w:val="144"/>
          <w:lang w:eastAsia="el-GR"/>
        </w:rPr>
        <w:pict>
          <v:shape id="Picture 5" o:spid="_x0000_i1027" type="#_x0000_t75" style="width:34.5pt;height:27.75pt;visibility:visible">
            <v:imagedata r:id="rId6" o:title=""/>
          </v:shape>
        </w:pict>
      </w:r>
      <w:r w:rsidRPr="00091568">
        <w:rPr>
          <w:rFonts w:ascii="Algerian" w:hAnsi="Algerian" w:cs="Algerian"/>
          <w:b/>
          <w:bCs/>
          <w:noProof/>
          <w:sz w:val="96"/>
          <w:szCs w:val="96"/>
          <w:lang w:eastAsia="el-GR"/>
        </w:rPr>
        <w:pict>
          <v:shape id="Picture 6" o:spid="_x0000_i1028" type="#_x0000_t75" style="width:34.5pt;height:27.75pt;visibility:visible">
            <v:imagedata r:id="rId6" o:title=""/>
          </v:shape>
        </w:pict>
      </w:r>
      <w:r w:rsidRPr="00091568">
        <w:rPr>
          <w:rFonts w:ascii="Algerian" w:hAnsi="Algerian" w:cs="Algerian"/>
          <w:b/>
          <w:bCs/>
          <w:noProof/>
          <w:sz w:val="96"/>
          <w:szCs w:val="96"/>
          <w:lang w:eastAsia="el-GR"/>
        </w:rPr>
        <w:pict>
          <v:shape id="Picture 7" o:spid="_x0000_i1029" type="#_x0000_t75" style="width:33.75pt;height:27pt;visibility:visible">
            <v:imagedata r:id="rId6" o:title=""/>
          </v:shape>
        </w:pict>
      </w:r>
      <w:r w:rsidRPr="00091568">
        <w:rPr>
          <w:rFonts w:ascii="Algerian" w:hAnsi="Algerian" w:cs="Algerian"/>
          <w:b/>
          <w:bCs/>
          <w:noProof/>
          <w:sz w:val="96"/>
          <w:szCs w:val="96"/>
          <w:lang w:eastAsia="el-GR"/>
        </w:rPr>
        <w:pict>
          <v:shape id="Picture 8" o:spid="_x0000_i1030" type="#_x0000_t75" style="width:34.5pt;height:27.75pt;visibility:visible">
            <v:imagedata r:id="rId6" o:title=""/>
          </v:shape>
        </w:pict>
      </w:r>
      <w:r w:rsidRPr="00091568">
        <w:rPr>
          <w:rFonts w:ascii="Algerian" w:hAnsi="Algerian" w:cs="Algerian"/>
          <w:b/>
          <w:bCs/>
          <w:noProof/>
          <w:sz w:val="96"/>
          <w:szCs w:val="96"/>
          <w:lang w:eastAsia="el-GR"/>
        </w:rPr>
        <w:pict>
          <v:shape id="Picture 9" o:spid="_x0000_i1031" type="#_x0000_t75" style="width:34.5pt;height:27.75pt;visibility:visible">
            <v:imagedata r:id="rId6" o:title=""/>
          </v:shape>
        </w:pict>
      </w:r>
    </w:p>
    <w:p w:rsidR="00F84125" w:rsidRPr="00B64D3D" w:rsidRDefault="00F84125" w:rsidP="0097367E">
      <w:pPr>
        <w:spacing w:before="100" w:beforeAutospacing="1" w:after="100" w:afterAutospacing="1"/>
        <w:jc w:val="center"/>
        <w:rPr>
          <w:rFonts w:ascii="Algerian" w:hAnsi="Algerian" w:cs="Algerian"/>
          <w:b/>
          <w:bCs/>
          <w:sz w:val="96"/>
          <w:szCs w:val="96"/>
          <w:lang w:val="en-US"/>
        </w:rPr>
      </w:pPr>
      <w:r w:rsidRPr="0097367E">
        <w:rPr>
          <w:rFonts w:ascii="Algerian" w:hAnsi="Algerian" w:cs="Algerian"/>
          <w:b/>
          <w:bCs/>
          <w:caps/>
          <w:color w:val="C00000"/>
          <w:sz w:val="144"/>
          <w:szCs w:val="144"/>
          <w:lang w:val="en-US"/>
        </w:rPr>
        <w:t>A</w:t>
      </w:r>
      <w:r w:rsidRPr="00B64D3D">
        <w:rPr>
          <w:rFonts w:ascii="Algerian" w:hAnsi="Algerian" w:cs="Algerian"/>
          <w:b/>
          <w:bCs/>
          <w:sz w:val="96"/>
          <w:szCs w:val="96"/>
          <w:lang w:val="en-US"/>
        </w:rPr>
        <w:t>merican Contrasts</w:t>
      </w:r>
    </w:p>
    <w:p w:rsidR="00F84125" w:rsidRPr="00920517" w:rsidRDefault="00F84125" w:rsidP="00B64D3D">
      <w:pPr>
        <w:spacing w:after="0"/>
        <w:ind w:firstLine="720"/>
        <w:rPr>
          <w:b/>
          <w:bCs/>
          <w:sz w:val="40"/>
          <w:szCs w:val="40"/>
          <w:lang w:val="en-US"/>
        </w:rPr>
      </w:pPr>
      <w:r w:rsidRPr="00920517">
        <w:rPr>
          <w:b/>
          <w:bCs/>
          <w:sz w:val="40"/>
          <w:szCs w:val="40"/>
          <w:lang w:val="en-US"/>
        </w:rPr>
        <w:t>Wednesday, 14 May 2014</w:t>
      </w:r>
    </w:p>
    <w:p w:rsidR="00F84125" w:rsidRPr="00920517" w:rsidRDefault="00F84125" w:rsidP="00B64D3D">
      <w:pPr>
        <w:spacing w:after="0"/>
        <w:ind w:firstLine="720"/>
        <w:rPr>
          <w:b/>
          <w:bCs/>
          <w:sz w:val="40"/>
          <w:szCs w:val="40"/>
          <w:lang w:val="en-US"/>
        </w:rPr>
      </w:pPr>
      <w:r w:rsidRPr="00920517">
        <w:rPr>
          <w:b/>
          <w:bCs/>
          <w:sz w:val="40"/>
          <w:szCs w:val="40"/>
          <w:lang w:val="en-US"/>
        </w:rPr>
        <w:t>12:00 -17:00</w:t>
      </w:r>
    </w:p>
    <w:p w:rsidR="00F84125" w:rsidRPr="00B64D3D" w:rsidRDefault="00F84125" w:rsidP="00B64D3D">
      <w:pPr>
        <w:spacing w:after="0"/>
        <w:rPr>
          <w:b/>
          <w:bCs/>
          <w:sz w:val="36"/>
          <w:szCs w:val="36"/>
          <w:lang w:val="en-US"/>
        </w:rPr>
      </w:pPr>
    </w:p>
    <w:p w:rsidR="00F84125" w:rsidRPr="00B64D3D" w:rsidRDefault="00F84125" w:rsidP="00B64D3D">
      <w:pPr>
        <w:spacing w:after="0"/>
        <w:ind w:firstLine="720"/>
        <w:rPr>
          <w:b/>
          <w:bCs/>
          <w:sz w:val="36"/>
          <w:szCs w:val="36"/>
          <w:lang w:val="en-US"/>
        </w:rPr>
      </w:pPr>
      <w:r w:rsidRPr="00B64D3D">
        <w:rPr>
          <w:b/>
          <w:bCs/>
          <w:sz w:val="36"/>
          <w:szCs w:val="36"/>
          <w:lang w:val="en-US"/>
        </w:rPr>
        <w:t xml:space="preserve">Athens University Museum </w:t>
      </w:r>
    </w:p>
    <w:p w:rsidR="00F84125" w:rsidRDefault="00F84125" w:rsidP="00996C8E">
      <w:pPr>
        <w:spacing w:after="0"/>
        <w:ind w:firstLine="720"/>
        <w:rPr>
          <w:b/>
          <w:bCs/>
          <w:sz w:val="36"/>
          <w:szCs w:val="36"/>
          <w:lang w:val="en-US"/>
        </w:rPr>
      </w:pPr>
      <w:r w:rsidRPr="00B64D3D">
        <w:rPr>
          <w:b/>
          <w:bCs/>
          <w:sz w:val="36"/>
          <w:szCs w:val="36"/>
          <w:lang w:val="en-US"/>
        </w:rPr>
        <w:t>Tholou 5, Plaka</w:t>
      </w:r>
    </w:p>
    <w:p w:rsidR="00F84125" w:rsidRDefault="00F84125" w:rsidP="00996C8E">
      <w:pPr>
        <w:spacing w:after="0"/>
        <w:ind w:firstLine="720"/>
        <w:rPr>
          <w:b/>
          <w:bCs/>
          <w:sz w:val="36"/>
          <w:szCs w:val="36"/>
          <w:lang w:val="en-US"/>
        </w:rPr>
      </w:pPr>
    </w:p>
    <w:p w:rsidR="00F84125" w:rsidRDefault="00F84125" w:rsidP="00996C8E">
      <w:pPr>
        <w:spacing w:after="0"/>
        <w:ind w:firstLine="720"/>
        <w:rPr>
          <w:b/>
          <w:bCs/>
          <w:sz w:val="36"/>
          <w:szCs w:val="36"/>
          <w:lang w:val="en-US"/>
        </w:rPr>
      </w:pPr>
    </w:p>
    <w:p w:rsidR="00F84125" w:rsidRDefault="00F84125" w:rsidP="00852D8B">
      <w:pPr>
        <w:rPr>
          <w:rFonts w:ascii="Times New Roman" w:hAnsi="Times New Roman" w:cs="Times New Roman"/>
          <w:b/>
          <w:bCs/>
          <w:noProof/>
          <w:sz w:val="40"/>
          <w:szCs w:val="40"/>
          <w:lang w:val="en-US" w:eastAsia="el-GR"/>
        </w:rPr>
      </w:pPr>
      <w:r>
        <w:rPr>
          <w:noProof/>
          <w:lang w:eastAsia="el-GR"/>
        </w:rPr>
        <w:pict>
          <v:shape id="Picture 5" o:spid="_x0000_s1027" type="#_x0000_t75" style="position:absolute;margin-left:-69.6pt;margin-top:-72.6pt;width:773.85pt;height:1318.2pt;z-index:-251657216;visibility:visible;mso-position-horizontal-relative:page">
            <v:imagedata r:id="rId7" o:title="" gain="14418f" blacklevel="17695f"/>
            <w10:wrap anchorx="page"/>
          </v:shape>
        </w:pict>
      </w:r>
    </w:p>
    <w:p w:rsidR="00F8412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l-GR"/>
        </w:rPr>
        <w:t>HowardCaygill</w:t>
      </w:r>
      <w:r w:rsidRPr="00641B85">
        <w:rPr>
          <w:rFonts w:ascii="Times New Roman" w:hAnsi="Times New Roman" w:cs="Times New Roman"/>
          <w:noProof/>
          <w:sz w:val="36"/>
          <w:szCs w:val="36"/>
          <w:lang w:val="en-US" w:eastAsia="el-GR"/>
        </w:rPr>
        <w:t xml:space="preserve">, 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KingstonUniversity </w:t>
      </w: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Old and New Worlds in David Lynch’s </w:t>
      </w:r>
      <w:r w:rsidRPr="00641B85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val="en-US" w:eastAsia="el-GR"/>
        </w:rPr>
        <w:t>Inland Empire</w:t>
      </w: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</w:p>
    <w:p w:rsidR="00F84125" w:rsidRPr="00641B85" w:rsidRDefault="00F84125" w:rsidP="00852D8B">
      <w:pPr>
        <w:rPr>
          <w:rFonts w:ascii="Times New Roman" w:hAnsi="Times New Roman" w:cs="Times New Roman"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l-GR"/>
        </w:rPr>
        <w:t>Winfried Fluck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>, FreieUniversität</w:t>
      </w: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>American Studies and the Realities of America</w:t>
      </w: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l-GR"/>
        </w:rPr>
        <w:t>Angeliki Tseti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, University of Athens </w:t>
      </w: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noProof/>
          <w:sz w:val="36"/>
          <w:szCs w:val="36"/>
          <w:lang w:val="en-US" w:eastAsia="el-GR"/>
        </w:rPr>
        <w:t xml:space="preserve"> 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Acting out the (American) crisis: Photo-textuality </w:t>
      </w:r>
      <w: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and the “outlandish stranger” 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in Aleksandar Hemon's </w:t>
      </w:r>
      <w:r w:rsidRPr="0095355C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val="en-US" w:eastAsia="el-GR"/>
        </w:rPr>
        <w:t xml:space="preserve">The </w:t>
      </w:r>
      <w:r w:rsidRPr="00641B85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val="en-US" w:eastAsia="el-GR"/>
        </w:rPr>
        <w:t>Lazarus Project</w:t>
      </w: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l-GR"/>
        </w:rPr>
        <w:t>Maria Pyrgerou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>, University of Athens</w:t>
      </w:r>
    </w:p>
    <w:p w:rsidR="00F8412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 xml:space="preserve">Arthur Miller's </w:t>
      </w:r>
      <w:r w:rsidRPr="00641B85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val="en-US" w:eastAsia="el-GR"/>
        </w:rPr>
        <w:t>The Crucible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>: Constructing the Other-- Deconstructing American Political Subjectivity</w:t>
      </w:r>
    </w:p>
    <w:p w:rsidR="00F84125" w:rsidRPr="00641B85" w:rsidRDefault="00F84125" w:rsidP="00852D8B">
      <w:pPr>
        <w:rPr>
          <w:rFonts w:ascii="Times New Roman" w:hAnsi="Times New Roman" w:cs="Times New Roman"/>
          <w:noProof/>
          <w:sz w:val="36"/>
          <w:szCs w:val="36"/>
          <w:lang w:val="en-US" w:eastAsia="el-GR"/>
        </w:rPr>
      </w:pPr>
    </w:p>
    <w:p w:rsidR="00F84125" w:rsidRPr="00641B85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l-GR"/>
        </w:rPr>
        <w:t>David Rudrum</w:t>
      </w: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>, University of Huddersfield</w:t>
      </w:r>
    </w:p>
    <w:p w:rsidR="00F84125" w:rsidRPr="00852D8B" w:rsidRDefault="00F84125" w:rsidP="00852D8B">
      <w:pPr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</w:pPr>
      <w:r w:rsidRPr="00641B85">
        <w:rPr>
          <w:rFonts w:ascii="Times New Roman" w:hAnsi="Times New Roman" w:cs="Times New Roman"/>
          <w:b/>
          <w:bCs/>
          <w:noProof/>
          <w:sz w:val="36"/>
          <w:szCs w:val="36"/>
          <w:lang w:val="en-US" w:eastAsia="el-GR"/>
        </w:rPr>
        <w:t>New Yet Unapproachable: Visions of America in Arthur Miller and Stanley Cavell</w:t>
      </w:r>
      <w:bookmarkStart w:id="0" w:name="_GoBack"/>
      <w:bookmarkEnd w:id="0"/>
    </w:p>
    <w:sectPr w:rsidR="00F84125" w:rsidRPr="00852D8B" w:rsidSect="0097367E">
      <w:pgSz w:w="11906" w:h="16838"/>
      <w:pgMar w:top="567" w:right="567" w:bottom="567" w:left="567" w:header="709" w:footer="709" w:gutter="0"/>
      <w:pgBorders w:offsetFrom="page">
        <w:top w:val="dotDotDash" w:sz="6" w:space="24" w:color="990000"/>
        <w:left w:val="dotDotDash" w:sz="6" w:space="24" w:color="990000"/>
        <w:bottom w:val="dotDotDash" w:sz="6" w:space="24" w:color="990000"/>
        <w:right w:val="dotDotDash" w:sz="6" w:space="24" w:color="99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721"/>
    <w:rsid w:val="00091568"/>
    <w:rsid w:val="000C093E"/>
    <w:rsid w:val="002A2F38"/>
    <w:rsid w:val="00301F2F"/>
    <w:rsid w:val="00383D73"/>
    <w:rsid w:val="003A6A42"/>
    <w:rsid w:val="004B0C41"/>
    <w:rsid w:val="004F6873"/>
    <w:rsid w:val="00641B85"/>
    <w:rsid w:val="00691067"/>
    <w:rsid w:val="006C3B3B"/>
    <w:rsid w:val="006F622B"/>
    <w:rsid w:val="006F65AD"/>
    <w:rsid w:val="00767D7D"/>
    <w:rsid w:val="007D035B"/>
    <w:rsid w:val="007D6025"/>
    <w:rsid w:val="00852D8B"/>
    <w:rsid w:val="00892B1F"/>
    <w:rsid w:val="008A1535"/>
    <w:rsid w:val="00920517"/>
    <w:rsid w:val="00931721"/>
    <w:rsid w:val="0095355C"/>
    <w:rsid w:val="0097367E"/>
    <w:rsid w:val="00973CB2"/>
    <w:rsid w:val="00996C8E"/>
    <w:rsid w:val="00A23952"/>
    <w:rsid w:val="00A43640"/>
    <w:rsid w:val="00AA77A0"/>
    <w:rsid w:val="00AB080F"/>
    <w:rsid w:val="00B64D3D"/>
    <w:rsid w:val="00CD7C2C"/>
    <w:rsid w:val="00F176B4"/>
    <w:rsid w:val="00F575E0"/>
    <w:rsid w:val="00F8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Times New Roman" w:hAnsi="Lucida Sans Unicode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A2F38"/>
    <w:pPr>
      <w:spacing w:after="80"/>
    </w:pPr>
    <w:rPr>
      <w:rFonts w:cs="Lucida Sans Unicode"/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2F38"/>
    <w:pPr>
      <w:pBdr>
        <w:top w:val="single" w:sz="12" w:space="1" w:color="AD8F67"/>
        <w:left w:val="single" w:sz="12" w:space="4" w:color="AD8F67"/>
        <w:bottom w:val="single" w:sz="12" w:space="1" w:color="AD8F67"/>
        <w:right w:val="single" w:sz="12" w:space="4" w:color="AD8F67"/>
      </w:pBdr>
      <w:shd w:val="clear" w:color="auto" w:fill="93A299"/>
      <w:outlineLvl w:val="0"/>
    </w:pPr>
    <w:rPr>
      <w:color w:val="FFFF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2F38"/>
    <w:pPr>
      <w:spacing w:before="200" w:after="60"/>
      <w:outlineLvl w:val="1"/>
    </w:pPr>
    <w:rPr>
      <w:b/>
      <w:bCs/>
      <w:outline/>
      <w:color w:val="93A299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2F38"/>
    <w:pPr>
      <w:spacing w:before="200" w:after="100"/>
      <w:outlineLvl w:val="2"/>
    </w:pPr>
    <w:rPr>
      <w:b/>
      <w:bCs/>
      <w:smallCaps/>
      <w:color w:val="866B48"/>
      <w:spacing w:val="2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2F38"/>
    <w:pPr>
      <w:spacing w:before="200" w:after="100"/>
      <w:outlineLvl w:val="3"/>
    </w:pPr>
    <w:rPr>
      <w:b/>
      <w:bCs/>
      <w:color w:val="6B7C7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2F38"/>
    <w:pPr>
      <w:spacing w:before="200" w:after="100"/>
      <w:outlineLvl w:val="4"/>
    </w:pPr>
    <w:rPr>
      <w:caps/>
      <w:color w:val="866B48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2F38"/>
    <w:pPr>
      <w:spacing w:before="200" w:after="100"/>
      <w:outlineLvl w:val="5"/>
    </w:pPr>
    <w:rPr>
      <w:color w:val="6B7C7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2F38"/>
    <w:pPr>
      <w:spacing w:before="200" w:after="100"/>
      <w:outlineLvl w:val="6"/>
    </w:pPr>
    <w:rPr>
      <w:color w:val="866B4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2F38"/>
    <w:pPr>
      <w:spacing w:before="200" w:after="100"/>
      <w:outlineLvl w:val="7"/>
    </w:pPr>
    <w:rPr>
      <w:color w:val="93A29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2F38"/>
    <w:pPr>
      <w:spacing w:before="200" w:after="100"/>
      <w:outlineLvl w:val="8"/>
    </w:pPr>
    <w:rPr>
      <w:smallCaps/>
      <w:color w:val="AD8F67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2F38"/>
    <w:rPr>
      <w:rFonts w:ascii="Lucida Sans Unicode" w:hAnsi="Lucida Sans Unicode" w:cs="Lucida Sans Unicode"/>
      <w:color w:val="FFFFFF"/>
      <w:sz w:val="38"/>
      <w:szCs w:val="38"/>
      <w:shd w:val="clear" w:color="auto" w:fill="93A299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2F38"/>
    <w:rPr>
      <w:rFonts w:ascii="Lucida Sans Unicode" w:hAnsi="Lucida Sans Unicode" w:cs="Lucida Sans Unicode"/>
      <w:b/>
      <w:bCs/>
      <w:outline/>
      <w:color w:val="93A299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2F38"/>
    <w:rPr>
      <w:rFonts w:ascii="Lucida Sans Unicode" w:hAnsi="Lucida Sans Unicode" w:cs="Lucida Sans Unicode"/>
      <w:b/>
      <w:bCs/>
      <w:smallCaps/>
      <w:color w:val="866B48"/>
      <w:spacing w:val="2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2F38"/>
    <w:rPr>
      <w:rFonts w:ascii="Lucida Sans Unicode" w:hAnsi="Lucida Sans Unicode" w:cs="Lucida Sans Unicode"/>
      <w:b/>
      <w:bCs/>
      <w:color w:val="6B7C7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2F38"/>
    <w:rPr>
      <w:rFonts w:ascii="Lucida Sans Unicode" w:hAnsi="Lucida Sans Unicode" w:cs="Lucida Sans Unicode"/>
      <w:caps/>
      <w:color w:val="866B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2F38"/>
    <w:rPr>
      <w:rFonts w:ascii="Lucida Sans Unicode" w:hAnsi="Lucida Sans Unicode" w:cs="Lucida Sans Unicode"/>
      <w:color w:val="6B7C71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A2F38"/>
    <w:rPr>
      <w:rFonts w:ascii="Lucida Sans Unicode" w:hAnsi="Lucida Sans Unicode" w:cs="Lucida Sans Unicode"/>
      <w:color w:val="866B4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A2F38"/>
    <w:rPr>
      <w:rFonts w:ascii="Lucida Sans Unicode" w:hAnsi="Lucida Sans Unicode" w:cs="Lucida Sans Unicode"/>
      <w:color w:val="93A29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2F38"/>
    <w:rPr>
      <w:rFonts w:ascii="Lucida Sans Unicode" w:hAnsi="Lucida Sans Unicode" w:cs="Lucida Sans Unicode"/>
      <w:smallCaps/>
      <w:color w:val="AD8F6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6C3B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B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2A2F38"/>
    <w:rPr>
      <w:b/>
      <w:bCs/>
      <w:color w:val="866B48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A2F38"/>
    <w:pPr>
      <w:shd w:val="clear" w:color="auto" w:fill="FFFFFF"/>
      <w:spacing w:after="120"/>
    </w:pPr>
    <w:rPr>
      <w:b/>
      <w:bCs/>
      <w:color w:val="FFFFFF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2A2F38"/>
    <w:rPr>
      <w:rFonts w:ascii="Lucida Sans Unicode" w:hAnsi="Lucida Sans Unicode" w:cs="Lucida Sans Unicode"/>
      <w:b/>
      <w:bCs/>
      <w:color w:val="FFFFFF"/>
      <w:spacing w:val="10"/>
      <w:sz w:val="64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2F38"/>
    <w:pPr>
      <w:spacing w:before="200" w:after="360"/>
    </w:pPr>
    <w:rPr>
      <w:color w:val="D2533C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2F38"/>
    <w:rPr>
      <w:rFonts w:ascii="Lucida Sans Unicode" w:hAnsi="Lucida Sans Unicode" w:cs="Lucida Sans Unicode"/>
      <w:color w:val="D2533C"/>
      <w:spacing w:val="20"/>
      <w:sz w:val="24"/>
      <w:szCs w:val="24"/>
    </w:rPr>
  </w:style>
  <w:style w:type="character" w:styleId="Strong">
    <w:name w:val="Strong"/>
    <w:basedOn w:val="DefaultParagraphFont"/>
    <w:uiPriority w:val="99"/>
    <w:qFormat/>
    <w:rsid w:val="002A2F38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A2F38"/>
    <w:rPr>
      <w:rFonts w:eastAsia="Times New Roman"/>
      <w:b/>
      <w:bCs/>
      <w:color w:val="866B48"/>
      <w:bdr w:val="single" w:sz="18" w:space="0" w:color="auto"/>
      <w:shd w:val="clear" w:color="auto" w:fill="auto"/>
    </w:rPr>
  </w:style>
  <w:style w:type="paragraph" w:styleId="NoSpacing">
    <w:name w:val="No Spacing"/>
    <w:basedOn w:val="Normal"/>
    <w:uiPriority w:val="99"/>
    <w:qFormat/>
    <w:rsid w:val="002A2F38"/>
    <w:pPr>
      <w:spacing w:after="0"/>
    </w:pPr>
  </w:style>
  <w:style w:type="paragraph" w:styleId="ListParagraph">
    <w:name w:val="List Paragraph"/>
    <w:basedOn w:val="Normal"/>
    <w:uiPriority w:val="99"/>
    <w:qFormat/>
    <w:rsid w:val="002A2F38"/>
    <w:pPr>
      <w:numPr>
        <w:numId w:val="1"/>
      </w:numPr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A2F38"/>
    <w:rPr>
      <w:b/>
      <w:bCs/>
      <w:i/>
      <w:iCs/>
      <w:color w:val="AD8F67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2A2F38"/>
    <w:rPr>
      <w:b/>
      <w:bCs/>
      <w:i/>
      <w:iCs/>
      <w:color w:val="AD8F67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A2F38"/>
    <w:pPr>
      <w:pBdr>
        <w:top w:val="dotted" w:sz="8" w:space="10" w:color="AD8F67"/>
        <w:bottom w:val="dotted" w:sz="8" w:space="10" w:color="AD8F67"/>
      </w:pBdr>
      <w:spacing w:line="300" w:lineRule="auto"/>
      <w:ind w:left="2160" w:right="2160"/>
      <w:jc w:val="center"/>
    </w:pPr>
    <w:rPr>
      <w:b/>
      <w:bCs/>
      <w:i/>
      <w:iCs/>
      <w:color w:val="AD8F67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A2F38"/>
    <w:rPr>
      <w:rFonts w:ascii="Lucida Sans Unicode" w:hAnsi="Lucida Sans Unicode" w:cs="Lucida Sans Unicode"/>
      <w:b/>
      <w:bCs/>
      <w:i/>
      <w:iCs/>
      <w:color w:val="AD8F67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A2F38"/>
    <w:rPr>
      <w:rFonts w:ascii="Lucida Sans Unicode" w:hAnsi="Lucida Sans Unicode" w:cs="Lucida Sans Unicode"/>
      <w:b/>
      <w:bCs/>
      <w:i/>
      <w:iCs/>
      <w:color w:val="93A299"/>
    </w:rPr>
  </w:style>
  <w:style w:type="character" w:styleId="IntenseEmphasis">
    <w:name w:val="Intense Emphasis"/>
    <w:basedOn w:val="DefaultParagraphFont"/>
    <w:uiPriority w:val="99"/>
    <w:qFormat/>
    <w:rsid w:val="002A2F38"/>
    <w:rPr>
      <w:rFonts w:ascii="Lucida Sans Unicode" w:hAnsi="Lucida Sans Unicode" w:cs="Lucida Sans Unicode"/>
      <w:b/>
      <w:bCs/>
      <w:i/>
      <w:iCs/>
      <w:color w:val="FFFFFF"/>
      <w:bdr w:val="single" w:sz="18" w:space="0" w:color="AD8F67"/>
      <w:shd w:val="clear" w:color="auto" w:fill="AD8F67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2A2F38"/>
    <w:rPr>
      <w:i/>
      <w:iCs/>
      <w:smallCaps/>
      <w:color w:val="AD8F67"/>
      <w:u w:color="AD8F67"/>
    </w:rPr>
  </w:style>
  <w:style w:type="character" w:styleId="IntenseReference">
    <w:name w:val="Intense Reference"/>
    <w:basedOn w:val="DefaultParagraphFont"/>
    <w:uiPriority w:val="99"/>
    <w:qFormat/>
    <w:rsid w:val="002A2F38"/>
    <w:rPr>
      <w:b/>
      <w:bCs/>
      <w:i/>
      <w:iCs/>
      <w:smallCaps/>
      <w:color w:val="AD8F67"/>
      <w:u w:color="AD8F67"/>
    </w:rPr>
  </w:style>
  <w:style w:type="character" w:styleId="BookTitle">
    <w:name w:val="Book Title"/>
    <w:basedOn w:val="DefaultParagraphFont"/>
    <w:uiPriority w:val="99"/>
    <w:qFormat/>
    <w:rsid w:val="002A2F38"/>
    <w:rPr>
      <w:rFonts w:ascii="Lucida Sans Unicode" w:hAnsi="Lucida Sans Unicode" w:cs="Lucida Sans Unicode"/>
      <w:b/>
      <w:bCs/>
      <w:smallCaps/>
      <w:color w:val="AD8F67"/>
      <w:u w:val="single"/>
    </w:rPr>
  </w:style>
  <w:style w:type="paragraph" w:styleId="TOCHeading">
    <w:name w:val="TOC Heading"/>
    <w:basedOn w:val="Heading1"/>
    <w:next w:val="Normal"/>
    <w:uiPriority w:val="99"/>
    <w:qFormat/>
    <w:rsid w:val="002A2F3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133</Words>
  <Characters>721</Characters>
  <Application>Microsoft Office Outlook</Application>
  <DocSecurity>0</DocSecurity>
  <Lines>0</Lines>
  <Paragraphs>0</Paragraphs>
  <ScaleCrop>false</ScaleCrop>
  <Company>University of Athens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University Club</cp:lastModifiedBy>
  <cp:revision>2</cp:revision>
  <cp:lastPrinted>2014-05-06T18:12:00Z</cp:lastPrinted>
  <dcterms:created xsi:type="dcterms:W3CDTF">2014-05-28T12:14:00Z</dcterms:created>
  <dcterms:modified xsi:type="dcterms:W3CDTF">2014-05-28T12:14:00Z</dcterms:modified>
</cp:coreProperties>
</file>